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FA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529FA" w:rsidRPr="00C24994" w:rsidRDefault="00C24994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en-GB"/>
        </w:rPr>
      </w:pPr>
      <w:r w:rsidRPr="00C24994">
        <w:rPr>
          <w:rFonts w:ascii="Times New Roman" w:eastAsia="Times New Roman" w:hAnsi="Times New Roman" w:cs="Times New Roman"/>
          <w:b/>
          <w:bCs/>
          <w:sz w:val="40"/>
          <w:szCs w:val="24"/>
          <w:lang w:eastAsia="en-GB"/>
        </w:rPr>
        <w:t>Scarlet Fever Information for Parents</w:t>
      </w:r>
    </w:p>
    <w:p w:rsidR="00C24994" w:rsidRPr="00C24994" w:rsidRDefault="00C24994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S</w:t>
      </w:r>
      <w:r w:rsidR="00B529FA" w:rsidRPr="00C24994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carlet fever is contagious</w:t>
      </w:r>
      <w:r w:rsidR="00B529FA" w:rsidRPr="00C2499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and would ask if you could watch out for the following symptoms.  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There is an exclusion period for this which is five days after starting antibiotics.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It can be caught by breathing in bacteria in airborne</w:t>
      </w:r>
      <w:bookmarkStart w:id="0" w:name="_GoBack"/>
      <w:bookmarkEnd w:id="0"/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droplets from an infected person's coughs and sneezes.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Scarlet fever is a bacterial illness that causes a distinctive pink-red rash and feels like sandpaper to touch.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It may start in one area, but soon spreads </w:t>
      </w:r>
      <w:proofErr w:type="gramStart"/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to</w:t>
      </w:r>
      <w:proofErr w:type="gramEnd"/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many parts of the body, such as the ears, neck and chest. The rash may be itchy.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Someone with scarlet fever will develop a flushed, red face – hence the name scarlet fever – although the skin around the mouth stays white. The tongue may look a bit like a strawberry.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Other symptoms include </w:t>
      </w:r>
      <w:hyperlink r:id="rId4" w:history="1">
        <w:r w:rsidRPr="00C24994">
          <w:rPr>
            <w:rFonts w:ascii="Times New Roman" w:eastAsia="Times New Roman" w:hAnsi="Times New Roman" w:cs="Times New Roman"/>
            <w:sz w:val="26"/>
            <w:szCs w:val="26"/>
            <w:lang w:eastAsia="en-GB"/>
          </w:rPr>
          <w:t>swollen neck glands</w:t>
        </w:r>
      </w:hyperlink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, especially if you generally feel unwell.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Symptoms usually develop one to four days after a person is infected.</w:t>
      </w: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Scarlet fever usually follows a </w:t>
      </w:r>
      <w:hyperlink r:id="rId5" w:history="1">
        <w:r w:rsidRPr="00C24994">
          <w:rPr>
            <w:rFonts w:ascii="Times New Roman" w:eastAsia="Times New Roman" w:hAnsi="Times New Roman" w:cs="Times New Roman"/>
            <w:sz w:val="26"/>
            <w:szCs w:val="26"/>
            <w:lang w:eastAsia="en-GB"/>
          </w:rPr>
          <w:t>sore throat</w:t>
        </w:r>
      </w:hyperlink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or a skin infection (called </w:t>
      </w:r>
      <w:hyperlink r:id="rId6" w:history="1">
        <w:r w:rsidRPr="00C24994">
          <w:rPr>
            <w:rFonts w:ascii="Times New Roman" w:eastAsia="Times New Roman" w:hAnsi="Times New Roman" w:cs="Times New Roman"/>
            <w:sz w:val="26"/>
            <w:szCs w:val="26"/>
            <w:lang w:eastAsia="en-GB"/>
          </w:rPr>
          <w:t>impetigo</w:t>
        </w:r>
      </w:hyperlink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) that is caused by particular strains of streptococcus bacteria. </w:t>
      </w:r>
    </w:p>
    <w:p w:rsidR="00C24994" w:rsidRPr="00C24994" w:rsidRDefault="00C24994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B529FA" w:rsidRPr="00C24994" w:rsidRDefault="00B529FA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Thank you for your co-operation</w:t>
      </w:r>
    </w:p>
    <w:p w:rsidR="00090143" w:rsidRPr="00C24994" w:rsidRDefault="00090143" w:rsidP="00B5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24994">
        <w:rPr>
          <w:rFonts w:ascii="Times New Roman" w:eastAsia="Times New Roman" w:hAnsi="Times New Roman" w:cs="Times New Roman"/>
          <w:sz w:val="26"/>
          <w:szCs w:val="26"/>
          <w:lang w:eastAsia="en-GB"/>
        </w:rPr>
        <w:t>The management team</w:t>
      </w:r>
    </w:p>
    <w:p w:rsidR="003578AD" w:rsidRDefault="003578AD"/>
    <w:sectPr w:rsidR="003578AD" w:rsidSect="00C2499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9FA"/>
    <w:rsid w:val="00090143"/>
    <w:rsid w:val="003578AD"/>
    <w:rsid w:val="00B529FA"/>
    <w:rsid w:val="00C2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6B3EB-DCB6-4050-933B-4D7D1EC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AD"/>
  </w:style>
  <w:style w:type="paragraph" w:styleId="Heading3">
    <w:name w:val="heading 3"/>
    <w:basedOn w:val="Normal"/>
    <w:link w:val="Heading3Char"/>
    <w:uiPriority w:val="9"/>
    <w:qFormat/>
    <w:rsid w:val="00B5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9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29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29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impetigo/Pages/Introduction.aspx" TargetMode="External"/><Relationship Id="rId5" Type="http://schemas.openxmlformats.org/officeDocument/2006/relationships/hyperlink" Target="http://www.nhs.uk/conditions/sore-throat/Pages/Introduction.aspx" TargetMode="External"/><Relationship Id="rId4" Type="http://schemas.openxmlformats.org/officeDocument/2006/relationships/hyperlink" Target="http://www.nhs.uk/conditions/swollen-glands/Pages/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kerrycoups</dc:creator>
  <cp:lastModifiedBy>olimpia malaescu</cp:lastModifiedBy>
  <cp:revision>2</cp:revision>
  <dcterms:created xsi:type="dcterms:W3CDTF">2013-04-08T10:34:00Z</dcterms:created>
  <dcterms:modified xsi:type="dcterms:W3CDTF">2016-10-28T12:58:00Z</dcterms:modified>
</cp:coreProperties>
</file>